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3b456b708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7da1c1ec0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Vinkenhoek,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7e8586f914fdb" /><Relationship Type="http://schemas.openxmlformats.org/officeDocument/2006/relationships/numbering" Target="/word/numbering.xml" Id="R28a43df9bac940d1" /><Relationship Type="http://schemas.openxmlformats.org/officeDocument/2006/relationships/settings" Target="/word/settings.xml" Id="R8baf17faa1cf4ebf" /><Relationship Type="http://schemas.openxmlformats.org/officeDocument/2006/relationships/image" Target="/word/media/f2f23f4c-6909-4714-8a51-2287d0eddf63.png" Id="R4ad7da1c1ec0418d" /></Relationships>
</file>