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44ba00aec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71fbadb7a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Vissenheuvel,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b596859834458" /><Relationship Type="http://schemas.openxmlformats.org/officeDocument/2006/relationships/numbering" Target="/word/numbering.xml" Id="R70a5d589898048fe" /><Relationship Type="http://schemas.openxmlformats.org/officeDocument/2006/relationships/settings" Target="/word/settings.xml" Id="R4e3842c275a2402d" /><Relationship Type="http://schemas.openxmlformats.org/officeDocument/2006/relationships/image" Target="/word/media/5b6bfc77-8acb-441d-9355-17ae91a56f51.png" Id="R84571fbadb7a49ec" /></Relationships>
</file>