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87d7541d9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e26cb0e7f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Wasmes,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b058e178d4cb2" /><Relationship Type="http://schemas.openxmlformats.org/officeDocument/2006/relationships/numbering" Target="/word/numbering.xml" Id="R69e817a8fab24d79" /><Relationship Type="http://schemas.openxmlformats.org/officeDocument/2006/relationships/settings" Target="/word/settings.xml" Id="R3f08830fe112446a" /><Relationship Type="http://schemas.openxmlformats.org/officeDocument/2006/relationships/image" Target="/word/media/9ce4a8ce-73ba-4758-ab7b-a4c9111f8abb.png" Id="R61be26cb0e7f4b45" /></Relationships>
</file>