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5dfe9eef5444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26b248798542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Werkhoven,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b53037504a4c22" /><Relationship Type="http://schemas.openxmlformats.org/officeDocument/2006/relationships/numbering" Target="/word/numbering.xml" Id="R1538bf3bf9e24dc0" /><Relationship Type="http://schemas.openxmlformats.org/officeDocument/2006/relationships/settings" Target="/word/settings.xml" Id="R8d9371f73bff4e85" /><Relationship Type="http://schemas.openxmlformats.org/officeDocument/2006/relationships/image" Target="/word/media/bd8f18dd-218b-4c35-be7e-0883cb1d1509.png" Id="R6326b2487985420c" /></Relationships>
</file>