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951e79552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957929401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Wisterzee,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2c467f8134573" /><Relationship Type="http://schemas.openxmlformats.org/officeDocument/2006/relationships/numbering" Target="/word/numbering.xml" Id="R40969e700b8d4efe" /><Relationship Type="http://schemas.openxmlformats.org/officeDocument/2006/relationships/settings" Target="/word/settings.xml" Id="Rb7641dc11ba34a82" /><Relationship Type="http://schemas.openxmlformats.org/officeDocument/2006/relationships/image" Target="/word/media/913149d1-63e6-4016-b7e1-92a46ba1e3d1.png" Id="R3459579294014884" /></Relationships>
</file>