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eef8266c4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f250549d1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Wolvertem,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040f2df294f9b" /><Relationship Type="http://schemas.openxmlformats.org/officeDocument/2006/relationships/numbering" Target="/word/numbering.xml" Id="Red251b9640f04ed0" /><Relationship Type="http://schemas.openxmlformats.org/officeDocument/2006/relationships/settings" Target="/word/settings.xml" Id="R2916e9e85ef94088" /><Relationship Type="http://schemas.openxmlformats.org/officeDocument/2006/relationships/image" Target="/word/media/302ea513-2aa9-485f-8e25-a65f7b50248b.png" Id="Re93f250549d1477a" /></Relationships>
</file>