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6e7689d73241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7766a088084b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Zinkval,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4b47111dd041c9" /><Relationship Type="http://schemas.openxmlformats.org/officeDocument/2006/relationships/numbering" Target="/word/numbering.xml" Id="R0aab1db719fe447c" /><Relationship Type="http://schemas.openxmlformats.org/officeDocument/2006/relationships/settings" Target="/word/settings.xml" Id="Ra3bcd9d7cd5241ee" /><Relationship Type="http://schemas.openxmlformats.org/officeDocument/2006/relationships/image" Target="/word/media/ec233404-bc46-4b65-a2bc-94ea8e291b34.png" Id="Rc07766a088084b6b" /></Relationships>
</file>