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6ee6bceb0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3fa0a460e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Zoetendaal,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c4b51c3a04d8b" /><Relationship Type="http://schemas.openxmlformats.org/officeDocument/2006/relationships/numbering" Target="/word/numbering.xml" Id="Rd2ef9908525843cf" /><Relationship Type="http://schemas.openxmlformats.org/officeDocument/2006/relationships/settings" Target="/word/settings.xml" Id="R9cafa0b99d704c66" /><Relationship Type="http://schemas.openxmlformats.org/officeDocument/2006/relationships/image" Target="/word/media/21751bcf-a199-4663-92da-fc571152faf8.png" Id="R1a83fa0a460e4888" /></Relationships>
</file>