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f2f3f6de3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207e8f962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Zuiddamme,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d642aaa4c4dde" /><Relationship Type="http://schemas.openxmlformats.org/officeDocument/2006/relationships/numbering" Target="/word/numbering.xml" Id="R410eb394a0ce409b" /><Relationship Type="http://schemas.openxmlformats.org/officeDocument/2006/relationships/settings" Target="/word/settings.xml" Id="R32fd7e4bd4974144" /><Relationship Type="http://schemas.openxmlformats.org/officeDocument/2006/relationships/image" Target="/word/media/dbabaa71-53d9-44cf-9713-ab03b7fc0caf.png" Id="Rd7e207e8f9624cba" /></Relationships>
</file>