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eb1a17305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3a8344a1c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a3af4839a4e50" /><Relationship Type="http://schemas.openxmlformats.org/officeDocument/2006/relationships/numbering" Target="/word/numbering.xml" Id="Rbdca411cf6f94b75" /><Relationship Type="http://schemas.openxmlformats.org/officeDocument/2006/relationships/settings" Target="/word/settings.xml" Id="Re86c769516bf437a" /><Relationship Type="http://schemas.openxmlformats.org/officeDocument/2006/relationships/image" Target="/word/media/b619c88d-15ec-433c-a0f2-ec2d88581185.png" Id="Rd783a8344a1c48dd" /></Relationships>
</file>