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52f4a0cf1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8f908c48c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Zwaanaarde,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44555d7a841b1" /><Relationship Type="http://schemas.openxmlformats.org/officeDocument/2006/relationships/numbering" Target="/word/numbering.xml" Id="R59f0257cbb314764" /><Relationship Type="http://schemas.openxmlformats.org/officeDocument/2006/relationships/settings" Target="/word/settings.xml" Id="R923efc49cbc84282" /><Relationship Type="http://schemas.openxmlformats.org/officeDocument/2006/relationships/image" Target="/word/media/05df9713-6da1-4c23-97f8-c395c5aa303e.png" Id="R9c88f908c48c48ef" /></Relationships>
</file>