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0e2d79b63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0493bcbbc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Zwaantjen,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ee9f8637a4c26" /><Relationship Type="http://schemas.openxmlformats.org/officeDocument/2006/relationships/numbering" Target="/word/numbering.xml" Id="R632aa543e8a54d0d" /><Relationship Type="http://schemas.openxmlformats.org/officeDocument/2006/relationships/settings" Target="/word/settings.xml" Id="Rdbcad05c27724e74" /><Relationship Type="http://schemas.openxmlformats.org/officeDocument/2006/relationships/image" Target="/word/media/59d18c4b-1dd6-4f62-8656-b69a1e9e41cc.png" Id="R9240493bcbbc49d3" /></Relationships>
</file>