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cce37c4d0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577295dad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Zwaantjes,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8eb55f7af4014" /><Relationship Type="http://schemas.openxmlformats.org/officeDocument/2006/relationships/numbering" Target="/word/numbering.xml" Id="R3a6177b4964c47db" /><Relationship Type="http://schemas.openxmlformats.org/officeDocument/2006/relationships/settings" Target="/word/settings.xml" Id="R012fd7fa233d4d01" /><Relationship Type="http://schemas.openxmlformats.org/officeDocument/2006/relationships/image" Target="/word/media/78a81819-04ef-4404-b2a2-8bb88a46a48a.png" Id="R0eb577295dad4dfa" /></Relationships>
</file>