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11c85b99f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9c5591ee3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Zwartenheuvel,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e217289d24c70" /><Relationship Type="http://schemas.openxmlformats.org/officeDocument/2006/relationships/numbering" Target="/word/numbering.xml" Id="R973b112f8bd3460c" /><Relationship Type="http://schemas.openxmlformats.org/officeDocument/2006/relationships/settings" Target="/word/settings.xml" Id="R6ac74bf1188949d1" /><Relationship Type="http://schemas.openxmlformats.org/officeDocument/2006/relationships/image" Target="/word/media/02cd61dd-f5d8-4834-a189-7ca3f8d40797.png" Id="Rf269c5591ee342f9" /></Relationships>
</file>