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60d6c7c1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e8a7e38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b3a312124711" /><Relationship Type="http://schemas.openxmlformats.org/officeDocument/2006/relationships/numbering" Target="/word/numbering.xml" Id="Rdf0c4d3d755e45da" /><Relationship Type="http://schemas.openxmlformats.org/officeDocument/2006/relationships/settings" Target="/word/settings.xml" Id="R0c5f2a0001d54ce2" /><Relationship Type="http://schemas.openxmlformats.org/officeDocument/2006/relationships/image" Target="/word/media/a45de6ac-944b-48eb-98d0-1b24a2f2279b.png" Id="Rd863e8a7e380409b" /></Relationships>
</file>