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48f49cb25f4b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a081601d3e4d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Zwijnaardsedries,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54e87335de4a64" /><Relationship Type="http://schemas.openxmlformats.org/officeDocument/2006/relationships/numbering" Target="/word/numbering.xml" Id="R0331a00ff14e4823" /><Relationship Type="http://schemas.openxmlformats.org/officeDocument/2006/relationships/settings" Target="/word/settings.xml" Id="R2ab578d833e64f54" /><Relationship Type="http://schemas.openxmlformats.org/officeDocument/2006/relationships/image" Target="/word/media/353a7efe-1c40-4a0e-9d62-9900cd5b3394.png" Id="Rdba081601d3e4db2" /></Relationships>
</file>