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474b1f0be4c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0e73edd3e04a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Creek, Belize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0bb0f7a6ae4871" /><Relationship Type="http://schemas.openxmlformats.org/officeDocument/2006/relationships/numbering" Target="/word/numbering.xml" Id="Rad3d5f9945c04420" /><Relationship Type="http://schemas.openxmlformats.org/officeDocument/2006/relationships/settings" Target="/word/settings.xml" Id="R900d23876bcc4412" /><Relationship Type="http://schemas.openxmlformats.org/officeDocument/2006/relationships/image" Target="/word/media/754d149b-64e0-434f-8d1b-6ddcb8b2cb90.png" Id="R800e73edd3e04a6f" /></Relationships>
</file>