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f216d2375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e2ad3337b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Creek, Belize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8857d38154b06" /><Relationship Type="http://schemas.openxmlformats.org/officeDocument/2006/relationships/numbering" Target="/word/numbering.xml" Id="R372cea746b754a0a" /><Relationship Type="http://schemas.openxmlformats.org/officeDocument/2006/relationships/settings" Target="/word/settings.xml" Id="Rca5019aba8804dbe" /><Relationship Type="http://schemas.openxmlformats.org/officeDocument/2006/relationships/image" Target="/word/media/e6b705eb-28fd-4e2a-8fa1-d0632782de34.png" Id="R1c4e2ad3337b44e0" /></Relationships>
</file>