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34c54e959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bbcbf9152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Cotonou, Benin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24029ea934b9f" /><Relationship Type="http://schemas.openxmlformats.org/officeDocument/2006/relationships/numbering" Target="/word/numbering.xml" Id="Ra220429f095e4d44" /><Relationship Type="http://schemas.openxmlformats.org/officeDocument/2006/relationships/settings" Target="/word/settings.xml" Id="Rff478bc5d4a24302" /><Relationship Type="http://schemas.openxmlformats.org/officeDocument/2006/relationships/image" Target="/word/media/fca22190-fefe-404b-9c95-fa8230a6660d.png" Id="R6d3bbcbf915244fe" /></Relationships>
</file>