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5a9dcebf9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b81eadf46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Camiri,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ad59458e4786" /><Relationship Type="http://schemas.openxmlformats.org/officeDocument/2006/relationships/numbering" Target="/word/numbering.xml" Id="Rc5a3482c9d4b43d3" /><Relationship Type="http://schemas.openxmlformats.org/officeDocument/2006/relationships/settings" Target="/word/settings.xml" Id="R9cc30ce9e4b24798" /><Relationship Type="http://schemas.openxmlformats.org/officeDocument/2006/relationships/image" Target="/word/media/49cce2a4-68f0-4b33-97bf-61af0818b3ba.png" Id="R8dbb81eadf464b2a" /></Relationships>
</file>