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6bccfd0c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69b1f7ec9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Oruro,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bef45899b403f" /><Relationship Type="http://schemas.openxmlformats.org/officeDocument/2006/relationships/numbering" Target="/word/numbering.xml" Id="R3ab132f63db648b2" /><Relationship Type="http://schemas.openxmlformats.org/officeDocument/2006/relationships/settings" Target="/word/settings.xml" Id="R2fe0590dbb55405e" /><Relationship Type="http://schemas.openxmlformats.org/officeDocument/2006/relationships/image" Target="/word/media/30237bfb-a0fb-403f-bde6-fbd037f4cd0f.png" Id="R77869b1f7ec94702" /></Relationships>
</file>