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db2facd4e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0cc4a5ab7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Ana del Yacuma,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d136aeb304762" /><Relationship Type="http://schemas.openxmlformats.org/officeDocument/2006/relationships/numbering" Target="/word/numbering.xml" Id="R80f8d9263dc24709" /><Relationship Type="http://schemas.openxmlformats.org/officeDocument/2006/relationships/settings" Target="/word/settings.xml" Id="R19bb34c7e90d446a" /><Relationship Type="http://schemas.openxmlformats.org/officeDocument/2006/relationships/image" Target="/word/media/7fa4e339-473a-45c9-ae6a-fb8570fabaab.png" Id="R25f0cc4a5ab74680" /></Relationships>
</file>