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dacc54e87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0cd102359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Nokaneng, Botswana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b6ae41bc5414f" /><Relationship Type="http://schemas.openxmlformats.org/officeDocument/2006/relationships/numbering" Target="/word/numbering.xml" Id="R41607cf9ccb24a3e" /><Relationship Type="http://schemas.openxmlformats.org/officeDocument/2006/relationships/settings" Target="/word/settings.xml" Id="R33acabf725774427" /><Relationship Type="http://schemas.openxmlformats.org/officeDocument/2006/relationships/image" Target="/word/media/6b4f0fd2-1341-487f-853a-e999a80ce10b.png" Id="R5d00cd1023594bbc" /></Relationships>
</file>