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33da8ee49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f6ee53b2a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Amparo,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4972f336e445e" /><Relationship Type="http://schemas.openxmlformats.org/officeDocument/2006/relationships/numbering" Target="/word/numbering.xml" Id="R1421c66a1d0649fa" /><Relationship Type="http://schemas.openxmlformats.org/officeDocument/2006/relationships/settings" Target="/word/settings.xml" Id="Rcb07ca86586a4028" /><Relationship Type="http://schemas.openxmlformats.org/officeDocument/2006/relationships/image" Target="/word/media/c162cfee-5b7f-4463-8e1c-d44ee1d5a255.png" Id="R3f1f6ee53b2a40de" /></Relationships>
</file>