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c5e25978a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9e0e60eb0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Belford Roxo,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efa5a090d41e2" /><Relationship Type="http://schemas.openxmlformats.org/officeDocument/2006/relationships/numbering" Target="/word/numbering.xml" Id="Reddcb2c551b44897" /><Relationship Type="http://schemas.openxmlformats.org/officeDocument/2006/relationships/settings" Target="/word/settings.xml" Id="R8285e5e2d3be4043" /><Relationship Type="http://schemas.openxmlformats.org/officeDocument/2006/relationships/image" Target="/word/media/423709e9-552a-4321-9eb4-abd10253617b.png" Id="R6589e0e60eb0418d" /></Relationships>
</file>