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91896f264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07c8585ff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 Novas,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584cf833949af" /><Relationship Type="http://schemas.openxmlformats.org/officeDocument/2006/relationships/numbering" Target="/word/numbering.xml" Id="R20e62680caa64d97" /><Relationship Type="http://schemas.openxmlformats.org/officeDocument/2006/relationships/settings" Target="/word/settings.xml" Id="R20e669f95b9845df" /><Relationship Type="http://schemas.openxmlformats.org/officeDocument/2006/relationships/image" Target="/word/media/1321793f-40e6-4093-af49-55dbfef80946.png" Id="R2ef07c8585ff4a69" /></Relationships>
</file>