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bf8653a04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4b509b6b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Dourados,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30d7b7f14c2e" /><Relationship Type="http://schemas.openxmlformats.org/officeDocument/2006/relationships/numbering" Target="/word/numbering.xml" Id="R682ef7f83547480d" /><Relationship Type="http://schemas.openxmlformats.org/officeDocument/2006/relationships/settings" Target="/word/settings.xml" Id="R64047d7f2c494409" /><Relationship Type="http://schemas.openxmlformats.org/officeDocument/2006/relationships/image" Target="/word/media/0b812765-34ee-433a-8bc1-ee578e555129.png" Id="R4b9c4b509b6b48ad" /></Relationships>
</file>