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44be0b733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4f21dc2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62372c1140d3" /><Relationship Type="http://schemas.openxmlformats.org/officeDocument/2006/relationships/numbering" Target="/word/numbering.xml" Id="R63b2efa93d69492c" /><Relationship Type="http://schemas.openxmlformats.org/officeDocument/2006/relationships/settings" Target="/word/settings.xml" Id="Re6b0e480d01143dc" /><Relationship Type="http://schemas.openxmlformats.org/officeDocument/2006/relationships/image" Target="/word/media/e3f1e617-b3cd-407d-b26e-0ef2c52bba8d.png" Id="R23644f21dc284633" /></Relationships>
</file>