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e5fb1e962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aa8b24a39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General Carneiro,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80c6dbed241f2" /><Relationship Type="http://schemas.openxmlformats.org/officeDocument/2006/relationships/numbering" Target="/word/numbering.xml" Id="R15c79c2255004cb8" /><Relationship Type="http://schemas.openxmlformats.org/officeDocument/2006/relationships/settings" Target="/word/settings.xml" Id="Ref5337e9a10644c4" /><Relationship Type="http://schemas.openxmlformats.org/officeDocument/2006/relationships/image" Target="/word/media/d23c8328-662b-465d-87e0-cf2dc3cb4b8f.png" Id="R4b1aa8b24a394101" /></Relationships>
</file>