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9240a4d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3283e90e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Humaita,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ade4bd484ea7" /><Relationship Type="http://schemas.openxmlformats.org/officeDocument/2006/relationships/numbering" Target="/word/numbering.xml" Id="R15da479a288b4942" /><Relationship Type="http://schemas.openxmlformats.org/officeDocument/2006/relationships/settings" Target="/word/settings.xml" Id="R624726b4174c434b" /><Relationship Type="http://schemas.openxmlformats.org/officeDocument/2006/relationships/image" Target="/word/media/3c9cab7f-71ba-4153-9010-020ee468ec2f.png" Id="Reab3283e90ed471d" /></Relationships>
</file>