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667522a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bb248a8c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Iracemapolis,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9de1fb034314" /><Relationship Type="http://schemas.openxmlformats.org/officeDocument/2006/relationships/numbering" Target="/word/numbering.xml" Id="R15c219b55c604210" /><Relationship Type="http://schemas.openxmlformats.org/officeDocument/2006/relationships/settings" Target="/word/settings.xml" Id="R082c27a72c0d411e" /><Relationship Type="http://schemas.openxmlformats.org/officeDocument/2006/relationships/image" Target="/word/media/58eb0f63-194c-4fb9-a9a3-a1139f13a073.png" Id="R411bb248a8cb400b" /></Relationships>
</file>