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f24a73c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d818b5c1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Itau de Minas,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c008505ff4b96" /><Relationship Type="http://schemas.openxmlformats.org/officeDocument/2006/relationships/numbering" Target="/word/numbering.xml" Id="R5b63cb39ac264a16" /><Relationship Type="http://schemas.openxmlformats.org/officeDocument/2006/relationships/settings" Target="/word/settings.xml" Id="R20e3f8f6e60c427d" /><Relationship Type="http://schemas.openxmlformats.org/officeDocument/2006/relationships/image" Target="/word/media/6be512b5-ee91-4e85-adb8-c8637f4f3d1a.png" Id="Rfc0ed818b5c14d59" /></Relationships>
</file>