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12c040a2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bceaf4d5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9c40df5b245f3" /><Relationship Type="http://schemas.openxmlformats.org/officeDocument/2006/relationships/numbering" Target="/word/numbering.xml" Id="R30a3b0ccdd9541bd" /><Relationship Type="http://schemas.openxmlformats.org/officeDocument/2006/relationships/settings" Target="/word/settings.xml" Id="Re4c65a821a8b4946" /><Relationship Type="http://schemas.openxmlformats.org/officeDocument/2006/relationships/image" Target="/word/media/009a5d17-fa13-4736-bc18-450eda0ad37d.png" Id="R9f7bceaf4d5b48b9" /></Relationships>
</file>