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d8175eb65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48b260d93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Serrana,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de8b8163e45fa" /><Relationship Type="http://schemas.openxmlformats.org/officeDocument/2006/relationships/numbering" Target="/word/numbering.xml" Id="R4ebd0efd9df3499f" /><Relationship Type="http://schemas.openxmlformats.org/officeDocument/2006/relationships/settings" Target="/word/settings.xml" Id="R679317df8cca43ba" /><Relationship Type="http://schemas.openxmlformats.org/officeDocument/2006/relationships/image" Target="/word/media/93574b37-58a2-4332-a94e-e051a70be008.png" Id="R23e48b260d934f0f" /></Relationships>
</file>