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5074326af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25359493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Pirassununga,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dca2b64f454a" /><Relationship Type="http://schemas.openxmlformats.org/officeDocument/2006/relationships/numbering" Target="/word/numbering.xml" Id="R153cf4e18eab4cd2" /><Relationship Type="http://schemas.openxmlformats.org/officeDocument/2006/relationships/settings" Target="/word/settings.xml" Id="R7f4fa8278790452f" /><Relationship Type="http://schemas.openxmlformats.org/officeDocument/2006/relationships/image" Target="/word/media/c88de4ce-4eef-42e2-b320-e48205be0ef3.png" Id="Rb098253594934308" /></Relationships>
</file>