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76331b1bb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8a35a2b91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Ponte Nova,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201366ce34df7" /><Relationship Type="http://schemas.openxmlformats.org/officeDocument/2006/relationships/numbering" Target="/word/numbering.xml" Id="Rb9fb322c07f24741" /><Relationship Type="http://schemas.openxmlformats.org/officeDocument/2006/relationships/settings" Target="/word/settings.xml" Id="R030be078bbb440cb" /><Relationship Type="http://schemas.openxmlformats.org/officeDocument/2006/relationships/image" Target="/word/media/aa1e4deb-069c-492d-8f85-5f53de1dc693.png" Id="Reb88a35a2b914244" /></Relationships>
</file>