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a95b6a293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898eb57cd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Rancharia,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47ed370774281" /><Relationship Type="http://schemas.openxmlformats.org/officeDocument/2006/relationships/numbering" Target="/word/numbering.xml" Id="Ra9b3a414dfda4689" /><Relationship Type="http://schemas.openxmlformats.org/officeDocument/2006/relationships/settings" Target="/word/settings.xml" Id="Ra61066b86a2b49d9" /><Relationship Type="http://schemas.openxmlformats.org/officeDocument/2006/relationships/image" Target="/word/media/288705f5-3bcd-415e-a3f6-b5c7ae21befa.png" Id="Re3a898eb57cd4552" /></Relationships>
</file>