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8e48eaede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b9cac970e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Riolandia,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f2565e2da48bc" /><Relationship Type="http://schemas.openxmlformats.org/officeDocument/2006/relationships/numbering" Target="/word/numbering.xml" Id="R1f347fbf5d554fbb" /><Relationship Type="http://schemas.openxmlformats.org/officeDocument/2006/relationships/settings" Target="/word/settings.xml" Id="R6f8dcddeac554d9a" /><Relationship Type="http://schemas.openxmlformats.org/officeDocument/2006/relationships/image" Target="/word/media/cd934a94-5323-4a0c-935d-edcc12e9bee2.png" Id="Rb7cb9cac970e48ec" /></Relationships>
</file>