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aef1df85c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0a451dc9a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Surubim,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d1d7bfc8041b3" /><Relationship Type="http://schemas.openxmlformats.org/officeDocument/2006/relationships/numbering" Target="/word/numbering.xml" Id="R91d15e869d884415" /><Relationship Type="http://schemas.openxmlformats.org/officeDocument/2006/relationships/settings" Target="/word/settings.xml" Id="R909a2f3cb1fd4167" /><Relationship Type="http://schemas.openxmlformats.org/officeDocument/2006/relationships/image" Target="/word/media/17bd2b57-4eea-461c-a897-fbb11a13d1ad.png" Id="R28b0a451dc9a4a68" /></Relationships>
</file>