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568ee0ad8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d35ad334d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Vitoria da Conquista,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d98dbfc844f0" /><Relationship Type="http://schemas.openxmlformats.org/officeDocument/2006/relationships/numbering" Target="/word/numbering.xml" Id="R763abf520da94774" /><Relationship Type="http://schemas.openxmlformats.org/officeDocument/2006/relationships/settings" Target="/word/settings.xml" Id="Rd7875a1100cd412c" /><Relationship Type="http://schemas.openxmlformats.org/officeDocument/2006/relationships/image" Target="/word/media/b1349434-7e6e-4033-af7e-1cd9842cd84c.png" Id="R2fcd35ad334d4bbe" /></Relationships>
</file>