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3daad2908a48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517bbaeeed47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Vitoria de Santo Antao,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8e7e1b28364f16" /><Relationship Type="http://schemas.openxmlformats.org/officeDocument/2006/relationships/numbering" Target="/word/numbering.xml" Id="Rec8fe2cf3c474157" /><Relationship Type="http://schemas.openxmlformats.org/officeDocument/2006/relationships/settings" Target="/word/settings.xml" Id="Reb0b7803a72b4394" /><Relationship Type="http://schemas.openxmlformats.org/officeDocument/2006/relationships/image" Target="/word/media/2fc08c97-cffa-4230-9f19-37fd71ec4056.png" Id="Rad517bbaeeed4789" /></Relationships>
</file>