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dffc94a51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4600f9a95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Akhtopol,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b45df2aae4929" /><Relationship Type="http://schemas.openxmlformats.org/officeDocument/2006/relationships/numbering" Target="/word/numbering.xml" Id="R55ee9433e14343ae" /><Relationship Type="http://schemas.openxmlformats.org/officeDocument/2006/relationships/settings" Target="/word/settings.xml" Id="R4e6a682191364e4a" /><Relationship Type="http://schemas.openxmlformats.org/officeDocument/2006/relationships/image" Target="/word/media/ba968e74-8f5d-48c8-81ec-e2c3f46652d8.png" Id="Rf874600f9a9543f1" /></Relationships>
</file>