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7f27fc8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305abc1c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Asenovgrad,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96ebf9934c5e" /><Relationship Type="http://schemas.openxmlformats.org/officeDocument/2006/relationships/numbering" Target="/word/numbering.xml" Id="R455c0ed6f63047c3" /><Relationship Type="http://schemas.openxmlformats.org/officeDocument/2006/relationships/settings" Target="/word/settings.xml" Id="Rea15dc969d464b02" /><Relationship Type="http://schemas.openxmlformats.org/officeDocument/2006/relationships/image" Target="/word/media/1ed26e32-f9ca-4153-9e77-afc8155941cb.png" Id="Rfb5f305abc1c43de" /></Relationships>
</file>