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ab3b009c3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8a493f826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Avramovska,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51687a93d47a9" /><Relationship Type="http://schemas.openxmlformats.org/officeDocument/2006/relationships/numbering" Target="/word/numbering.xml" Id="Rffaafafaa1304e07" /><Relationship Type="http://schemas.openxmlformats.org/officeDocument/2006/relationships/settings" Target="/word/settings.xml" Id="R59e6b16423a944f5" /><Relationship Type="http://schemas.openxmlformats.org/officeDocument/2006/relationships/image" Target="/word/media/79b0de15-bad3-4e62-b78e-38b29607d77b.png" Id="R83f8a493f82640b3" /></Relationships>
</file>