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8ef6e0a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26fbacf4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0c304a794b6b" /><Relationship Type="http://schemas.openxmlformats.org/officeDocument/2006/relationships/numbering" Target="/word/numbering.xml" Id="R53b540f856694ee1" /><Relationship Type="http://schemas.openxmlformats.org/officeDocument/2006/relationships/settings" Target="/word/settings.xml" Id="R10a1a4eb30e34f8c" /><Relationship Type="http://schemas.openxmlformats.org/officeDocument/2006/relationships/image" Target="/word/media/b04b6133-0525-4882-9f86-a79b934dd238.png" Id="Rc8c26fbacf4e41a1" /></Relationships>
</file>