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bee6664c4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c34c50cc1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3f94e036f4a88" /><Relationship Type="http://schemas.openxmlformats.org/officeDocument/2006/relationships/numbering" Target="/word/numbering.xml" Id="R2d9e71a1b7f34b1e" /><Relationship Type="http://schemas.openxmlformats.org/officeDocument/2006/relationships/settings" Target="/word/settings.xml" Id="R7279e0549d054fe7" /><Relationship Type="http://schemas.openxmlformats.org/officeDocument/2006/relationships/image" Target="/word/media/e30bf722-dba1-41c1-847e-791150cb425c.png" Id="R7a9c34c50cc14319" /></Relationships>
</file>