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808df48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b126e402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13a9ddb0345df" /><Relationship Type="http://schemas.openxmlformats.org/officeDocument/2006/relationships/numbering" Target="/word/numbering.xml" Id="Rffd7f986e93c44fc" /><Relationship Type="http://schemas.openxmlformats.org/officeDocument/2006/relationships/settings" Target="/word/settings.xml" Id="Refd743eb8a454585" /><Relationship Type="http://schemas.openxmlformats.org/officeDocument/2006/relationships/image" Target="/word/media/52c21c8d-544e-43d1-9e18-3553ecfed89a.png" Id="R2d9bb126e4024e15" /></Relationships>
</file>