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4f3f65637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30f516ec7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da188cc98458e" /><Relationship Type="http://schemas.openxmlformats.org/officeDocument/2006/relationships/numbering" Target="/word/numbering.xml" Id="Rc85f9a027a72441a" /><Relationship Type="http://schemas.openxmlformats.org/officeDocument/2006/relationships/settings" Target="/word/settings.xml" Id="R4211bc8d5a9a48c9" /><Relationship Type="http://schemas.openxmlformats.org/officeDocument/2006/relationships/image" Target="/word/media/c8c2cbc7-d7ce-4b75-9a05-0c6dd61ea952.png" Id="Ra2030f516ec74572" /></Relationships>
</file>