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ca445400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c2250d8e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02fd195044c6" /><Relationship Type="http://schemas.openxmlformats.org/officeDocument/2006/relationships/numbering" Target="/word/numbering.xml" Id="Re7357d8f39094467" /><Relationship Type="http://schemas.openxmlformats.org/officeDocument/2006/relationships/settings" Target="/word/settings.xml" Id="R1b468ab6a2e64b77" /><Relationship Type="http://schemas.openxmlformats.org/officeDocument/2006/relationships/image" Target="/word/media/3f2f475c-199c-4032-bc44-7826bfe2989f.png" Id="R66dc2250d8e64190" /></Relationships>
</file>