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eb3f1375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a192c70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Belyanovets,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c09b1a484a45" /><Relationship Type="http://schemas.openxmlformats.org/officeDocument/2006/relationships/numbering" Target="/word/numbering.xml" Id="R8d823cda3d33403b" /><Relationship Type="http://schemas.openxmlformats.org/officeDocument/2006/relationships/settings" Target="/word/settings.xml" Id="R2ae549d7731f4279" /><Relationship Type="http://schemas.openxmlformats.org/officeDocument/2006/relationships/image" Target="/word/media/91413a19-ec5e-4ad7-baf4-573227426cb8.png" Id="R1008a192c70c4dc1" /></Relationships>
</file>